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36" w:rsidRDefault="00B60E36" w:rsidP="003B3A0A">
      <w:pPr>
        <w:pStyle w:val="a3"/>
      </w:pPr>
    </w:p>
    <w:p w:rsidR="00B60E36" w:rsidRPr="00B60E36" w:rsidRDefault="00B60E36" w:rsidP="00B60E36">
      <w:pPr>
        <w:pStyle w:val="a3"/>
        <w:jc w:val="center"/>
        <w:rPr>
          <w:rFonts w:ascii="Arial" w:hAnsi="Arial" w:cs="Arial"/>
          <w:color w:val="0070C0"/>
          <w:sz w:val="44"/>
          <w:szCs w:val="44"/>
        </w:rPr>
      </w:pPr>
      <w:r w:rsidRPr="00B60E36">
        <w:rPr>
          <w:rFonts w:ascii="Arial" w:hAnsi="Arial" w:cs="Arial"/>
          <w:color w:val="0070C0"/>
          <w:sz w:val="44"/>
          <w:szCs w:val="44"/>
        </w:rPr>
        <w:t>Дополнительный прием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Университет может проводить </w:t>
      </w:r>
      <w:r>
        <w:rPr>
          <w:rFonts w:ascii="Montserrat-Regular" w:hAnsi="Montserrat-Regular"/>
          <w:b/>
          <w:bCs/>
        </w:rPr>
        <w:t>дополнительный прием</w:t>
      </w:r>
      <w:r>
        <w:rPr>
          <w:rFonts w:ascii="Montserrat-Regular" w:hAnsi="Montserrat-Regular"/>
        </w:rPr>
        <w:t> на незаполненные места в рамках контрольных цифр приема в следующие сроки: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начала приема документов – </w:t>
      </w:r>
      <w:r>
        <w:rPr>
          <w:rFonts w:ascii="Montserrat-Regular" w:hAnsi="Montserrat-Regular"/>
          <w:b/>
          <w:bCs/>
        </w:rPr>
        <w:t>15 августа 2023 года</w:t>
      </w:r>
      <w:r>
        <w:rPr>
          <w:rFonts w:ascii="Montserrat-Regular" w:hAnsi="Montserrat-Regular"/>
        </w:rPr>
        <w:t>;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</w:rPr>
        <w:t>обучение по результатам</w:t>
      </w:r>
      <w:proofErr w:type="gramEnd"/>
      <w:r>
        <w:rPr>
          <w:rFonts w:ascii="Montserrat-Regular" w:hAnsi="Montserrat-Regular"/>
        </w:rPr>
        <w:t xml:space="preserve">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</w:rPr>
        <w:t>18 августа 2023 года до 18:00</w:t>
      </w:r>
      <w:r>
        <w:rPr>
          <w:rFonts w:ascii="Montserrat-Regular" w:hAnsi="Montserrat-Regular"/>
        </w:rPr>
        <w:t> (по местному времени);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проведения вступительных испытаний: </w:t>
      </w:r>
      <w:r>
        <w:rPr>
          <w:rFonts w:ascii="Montserrat-Regular" w:hAnsi="Montserrat-Regular"/>
          <w:b/>
          <w:bCs/>
        </w:rPr>
        <w:t>с 19 августа по 25 августа 2023 года</w:t>
      </w:r>
      <w:r>
        <w:rPr>
          <w:rFonts w:ascii="Montserrat-Regular" w:hAnsi="Montserrat-Regular"/>
        </w:rPr>
        <w:t>;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срок завершения приема документов от поступающих на обучение без прохождения вступительных испытаний, проводимых Университетом самостоятельно, в том числе от поступающих без вступительных испытаний, - </w:t>
      </w:r>
      <w:r>
        <w:rPr>
          <w:rFonts w:ascii="Montserrat-Regular" w:hAnsi="Montserrat-Regular"/>
          <w:b/>
          <w:bCs/>
        </w:rPr>
        <w:t>25 августа 2023 года до 18:00</w:t>
      </w:r>
      <w:r>
        <w:rPr>
          <w:rFonts w:ascii="Montserrat-Regular" w:hAnsi="Montserrat-Regular"/>
        </w:rPr>
        <w:t> (по местному времени);</w:t>
      </w:r>
      <w:proofErr w:type="gramEnd"/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окончания приема оригиналов документов установленного образца – </w:t>
      </w:r>
      <w:r>
        <w:rPr>
          <w:rFonts w:ascii="Montserrat-Regular" w:hAnsi="Montserrat-Regular"/>
          <w:b/>
          <w:bCs/>
        </w:rPr>
        <w:t>28 августа 2023 года до 18:00 </w:t>
      </w:r>
      <w:r>
        <w:rPr>
          <w:rFonts w:ascii="Montserrat-Regular" w:hAnsi="Montserrat-Regular"/>
        </w:rPr>
        <w:t>(по местному времени);</w:t>
      </w:r>
    </w:p>
    <w:p w:rsidR="00B60E36" w:rsidRDefault="00B60E36" w:rsidP="00B60E36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издание приказов о зачислении – </w:t>
      </w:r>
      <w:r>
        <w:rPr>
          <w:rFonts w:ascii="Montserrat-Regular" w:hAnsi="Montserrat-Regular"/>
          <w:b/>
          <w:bCs/>
        </w:rPr>
        <w:t>29 августа 2023 года</w:t>
      </w:r>
    </w:p>
    <w:p w:rsidR="00B60E36" w:rsidRPr="00B60E36" w:rsidRDefault="00B60E36" w:rsidP="00B60E36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Университет может проводить дополнительный прием на </w:t>
      </w:r>
      <w:proofErr w:type="gramStart"/>
      <w:r>
        <w:rPr>
          <w:rFonts w:ascii="Montserrat-Regular" w:hAnsi="Montserrat-Regular"/>
        </w:rPr>
        <w:t>обучение по договорам</w:t>
      </w:r>
      <w:proofErr w:type="gramEnd"/>
      <w:r>
        <w:rPr>
          <w:rFonts w:ascii="Montserrat-Regular" w:hAnsi="Montserrat-Regular"/>
        </w:rPr>
        <w:t xml:space="preserve"> об оказании платных образовательных услуг.</w:t>
      </w:r>
    </w:p>
    <w:p w:rsidR="00B60E36" w:rsidRDefault="00B60E36" w:rsidP="00B60E36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95. В случае если после завершения зачисления имеются незаполненные места, Университет может на основании конкурсных списков провести дополнительное зачисление на указанные места.</w:t>
      </w:r>
    </w:p>
    <w:p w:rsidR="00B60E36" w:rsidRDefault="00B60E36" w:rsidP="00B60E36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При проведении дополнительного зачисления на места в рамках контрольных цифр прием оригиналов документов установленного образца (выставление отметок о представлении оригинала на ЕПГУ) начинается 10 августа и завершается 13 августа в 18:00 по местному времени, издание приказов о зачислении осуществляется 14 августа.</w:t>
      </w:r>
    </w:p>
    <w:p w:rsidR="00B60E36" w:rsidRDefault="00B60E36" w:rsidP="00B60E36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Дополнительное зачисление проводится в соответствии с правилами, установленными организацией.</w:t>
      </w:r>
    </w:p>
    <w:p w:rsidR="00B60E36" w:rsidRDefault="00B60E36" w:rsidP="00B60E36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В случае если поступающий, зачисленный на места в рамках контрольных цифр, хочет быть зачисленным на места в рамках контрольных цифр на этапе дополнительного зачисления в иную организацию, он не позднее дня завершения приема оригинала на этапе дополнительного зачисления подает в организацию, в которую зачислен, заявление об отзыве оригинала с одновременной подачей заявления об отказе от зачисления либо заявление об отзыве</w:t>
      </w:r>
      <w:proofErr w:type="gramEnd"/>
      <w:r>
        <w:rPr>
          <w:rFonts w:ascii="Montserrat-Regular" w:hAnsi="Montserrat-Regular"/>
          <w:color w:val="212529"/>
        </w:rPr>
        <w:t xml:space="preserve"> документов.</w:t>
      </w:r>
    </w:p>
    <w:p w:rsidR="00B60E36" w:rsidRPr="00B60E36" w:rsidRDefault="00B60E36" w:rsidP="00B60E36">
      <w:pPr>
        <w:pStyle w:val="a3"/>
        <w:jc w:val="center"/>
        <w:rPr>
          <w:rFonts w:ascii="Arial" w:hAnsi="Arial" w:cs="Arial"/>
        </w:rPr>
      </w:pPr>
    </w:p>
    <w:sectPr w:rsidR="00B60E36" w:rsidRPr="00B60E36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73807"/>
    <w:rsid w:val="003B3A0A"/>
    <w:rsid w:val="0042619F"/>
    <w:rsid w:val="00476693"/>
    <w:rsid w:val="0048192D"/>
    <w:rsid w:val="005076CB"/>
    <w:rsid w:val="005625DF"/>
    <w:rsid w:val="00572525"/>
    <w:rsid w:val="005E4AD5"/>
    <w:rsid w:val="006067A0"/>
    <w:rsid w:val="007F41F3"/>
    <w:rsid w:val="00816E25"/>
    <w:rsid w:val="008257D9"/>
    <w:rsid w:val="00A21CA3"/>
    <w:rsid w:val="00A84574"/>
    <w:rsid w:val="00B60E36"/>
    <w:rsid w:val="00BE064E"/>
    <w:rsid w:val="00C50C99"/>
    <w:rsid w:val="00CF5898"/>
    <w:rsid w:val="00D27FD5"/>
    <w:rsid w:val="00D96FB8"/>
    <w:rsid w:val="00DB34C8"/>
    <w:rsid w:val="00E53174"/>
    <w:rsid w:val="00E7031B"/>
    <w:rsid w:val="00E9583E"/>
    <w:rsid w:val="00EB4131"/>
    <w:rsid w:val="00F6069B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2020-06-25T09:04:00Z</cp:lastPrinted>
  <dcterms:created xsi:type="dcterms:W3CDTF">2022-11-11T09:54:00Z</dcterms:created>
  <dcterms:modified xsi:type="dcterms:W3CDTF">2022-11-11T09:54:00Z</dcterms:modified>
</cp:coreProperties>
</file>